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63DC" w:rsidRPr="002263DC" w:rsidRDefault="006111B6" w:rsidP="002263DC">
      <w:pPr>
        <w:pStyle w:val="1"/>
        <w:jc w:val="center"/>
        <w:divId w:val="37361929"/>
        <w:rPr>
          <w:sz w:val="36"/>
        </w:rPr>
      </w:pPr>
      <w:bookmarkStart w:id="0" w:name="_GoBack"/>
      <w:r w:rsidRPr="002263DC">
        <w:rPr>
          <w:sz w:val="36"/>
        </w:rPr>
        <w:t>幼儿教育学重点知识点_幼儿教育学基础重点知识整理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对 3-6 岁年龄阶段的幼儿所实施的教育称为幼儿教育，幼儿教育学是每位幼儿教师必修的课程。幼儿教育学中有哪些需要重点掌握的知识点？以下是店铺为大家整理的幼儿教育学重点知识点，欢迎阅读!</w:t>
      </w:r>
    </w:p>
    <w:p w:rsidR="002263DC" w:rsidRPr="002263DC" w:rsidRDefault="006111B6" w:rsidP="002263DC">
      <w:pPr>
        <w:pStyle w:val="2"/>
        <w:divId w:val="60060188"/>
      </w:pPr>
      <w:r w:rsidRPr="002263DC">
        <w:t>幼儿教育学第一章重点知识点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第一章 幼儿教育的产生和发展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第一节 幼儿教育的概念和意义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一、广义的教育：这里的教育包括了家庭教育、社会教育和学校教育，范围很广，一般称为广义的教育。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二、学校的独特结构和功能，使其成为近代以来教育活动中的核心部分，在各种教育中起着示范和主导的作用。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三、幼儿教育：对 3-6 岁年龄阶段的幼儿所实施的教育称为幼儿教育。从广义上说，凡是能够影响幼儿身体成长、认知、情感、性格等心理各方面发展的活动都是幼儿教育，而狭义的幼儿教育则指幼儿园教育。幼儿教育学是教育学的一个分支，它专门研究 3-6 岁幼儿的教育，探索其特点和规律。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四、幼儿教育的意义：(一)促进生长发育，提高身体素质;(二)开发大脑潜力，促进智力发展;(三)发展个性，促进人格的健康发展;(四)培育美感，促进想象力、创造性的发展。</w:t>
      </w:r>
      <w:r w:rsidRPr="002263DC">
        <w:rPr>
          <w:rFonts w:ascii="微软雅黑" w:eastAsia="微软雅黑" w:hAnsi="微软雅黑"/>
          <w:sz w:val="27"/>
        </w:rPr>
        <w:lastRenderedPageBreak/>
        <w:t>总而言之，幼儿教育担负着促进幼儿体、智、德、美全面发展的重任。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五、敏感期：幼儿期是语言、形状知觉、音感等发展的敏感期。我们把这个阶段称为敏感期。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第二节 幼儿教育事业的产生和发展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一、幼儿教育机构的产生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1、学校诞生时间：幼儿教育机构首先在欧洲诞生，最值得一提的是由英国空想社会主义者欧文于 1816 年创办的幼儿学校，最初出现的幼儿教育机构多由一些慈善家、工业家举办，实质上不过的慈善性质的社会福利机构而已。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2、德国幼儿教育家福禄培尔被世界誉为&amp;ldquo;幼儿之父&amp;rdquo;，是他创办了世界上第一个幼儿园。游戏是幼儿的主要活动，幼儿通过他特制的玩具-&amp;mdash;(&amp;ldquo;恩物&amp;rdquo;)来学习。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3、我国幼儿教育机构：我国自己创办的第一所幼儿教育机构，是1903 年湖北武昌创办的湖北幼稚园。当时的这些幼儿教育机构完全抄袭日本，显示出半封建半殖民地教育的特点。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4、著名教育家陶行知先生尖锐抨击当时幼儿园的三种大病：一是外国病，二是花钱病，三是富贵病。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5、1989 年 8 月，国家教委制定发布了《幼儿园管理条例》，这是新中国成立以来，经国务院批准颁发的第一个幼儿教育法规。1989年制定颁发了《幼儿园工作规程》，</w:t>
      </w:r>
      <w:r w:rsidRPr="002263DC">
        <w:rPr>
          <w:rFonts w:ascii="微软雅黑" w:eastAsia="微软雅黑" w:hAnsi="微软雅黑"/>
          <w:sz w:val="27"/>
        </w:rPr>
        <w:lastRenderedPageBreak/>
        <w:t>1996年6月正式施行。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二、幼儿教育思想的发展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(一)德国福禄培尔 (游戏)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1、幼儿自我发展的原理：福禄培尔认为，幼儿的行为是其内在生命形式的表现，幼儿自我发展的原理：命令式的、强制的、干涉的教育方法对幼儿的发展是无效的，而必须尊重幼儿的自主性，重视幼儿强制的、干涉的活动。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2、游戏理论：福禄培尔是第一个阐明游戏教育价值的人，他强调游戏对幼儿人格发展、智慧发展有重要意义。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3、协调原理：让孩子和周围的环境、社会、自然结合，协调一致。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4、亲子教育：他创立了世界上第一个为母亲们开办的&amp;ldquo;讲习会&amp;rdquo;，后来还专门写了一本《母亲之歌与爱抚之歌》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(二)蒙台梭利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被誉为 20 世纪初的&amp;ldquo;幼儿园改革家&amp;rdquo;，于 1907 年在罗马贫民区创办了一所&amp;ldquo;幼儿之家&amp;rdquo;、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1、幼儿自我学习的法则：每个儿童都是一个遵循自身内部法则的生物体，都有各自不同的需要和发展进程表。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lastRenderedPageBreak/>
        <w:t>2、重视教育环境的作用(幼儿教育环境的特点)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(1)一个自由发展的环境;(2)一个有秩序的环境;(3)一个生气勃勃的环境;(4)一个愉快的环境。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3、教师的作用：教师是一个环境的创设者、观察者、指导者创设者、创设者观察者、指导者。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4、幼儿的自由发展和作业相结合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5、重视感觉教育(教具)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蒙台梭利教育的缺点和贡献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缺点：(1)偏重智能而较忽视幼儿情感的陶冶;(2)其感觉教育教具脱离幼儿的实际生活，过于狭隘、呆板，操作法过于机械等等;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贡献：重视幼儿身心发展特点、重视幼儿的自主性和自我学习，重视环境的作用，以及她对贡献教师作用的观点等等，无论在蒙台梭利时代还是在今天，都具有不衰的生命力。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(三)陶行知(生活即教育即生活)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1、农村幼儿教育的开拓者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2、重视幼儿教育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lastRenderedPageBreak/>
        <w:t>3、生活是教育的中心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4、教学做相结合的教育方法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5、解放儿童的创造力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陶行知的解放儿童的创造力包括哪几方面?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①解放儿童的头脑②解放儿童的双手③解放儿童的嘴④解放儿童的空间⑤解放儿童的时间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(四)陈鹤琴(活教育)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他于1923 年创办了我国最早的幼儿教育实验中心&amp;mdash;&amp;mdash;南京鼓楼幼稚园，创立了&amp;ldquo;活教育&amp;rdquo;最早理论。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1、反对半殖民地半封建的幼儿教育，提倡适合中国国情的中国化教育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2、反对死教育，提倡活教育。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3、教育课程：健康活动、社会活动、科学活动、艺术活动、文学活动等五项，称为&amp;ldquo;五指活动&amp;rdquo;。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4、重视幼儿园与家庭的合作。</w:t>
      </w:r>
    </w:p>
    <w:p w:rsidR="002263DC" w:rsidRPr="002263DC" w:rsidRDefault="006111B6" w:rsidP="002263DC">
      <w:pPr>
        <w:pStyle w:val="2"/>
        <w:divId w:val="60060188"/>
      </w:pPr>
      <w:r w:rsidRPr="002263DC">
        <w:t>幼儿教育学第二章重点知识点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lastRenderedPageBreak/>
        <w:t>第二章 幼儿园教育目标、任务和原则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第一节 幼儿园教育的目标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一、我国的教育目的?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《中华人民共和国教育法》规定，我国的教育目的是：教育必须为社会主义现代化建设服务，必须与生产劳动相结合，培养德、智、体、美等方面全面发展的社会主义事业的建设者和接班人。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我国幼儿园教育的目标是&amp;ldquo;对幼儿实施体、智、德、美等方面全面发展的教育，促进其身心和谐发展。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二、幼儿园教育目标的结构?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教育目的。它是我国各级各类教育的总目标，是金字塔的顶端。幼儿园教育的目标，即幼儿教育阶段目标《幼儿园工作规程》所表述的幼儿园保育、教育目标。阶段目标就属于这一层次。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三、制定幼儿园具体教育目标时应注意的问题?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1、教育目标分解的方法要恰当; 2、教育目标的涵盖面要全面; 3、教育目标要有连续性和一致性。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四、教师是实现教育目的的重要保证(教师如何实现幼儿园教育目标)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lastRenderedPageBreak/>
        <w:t>1、理解把握教育目标的内涵，把外在的教育目标内化为内在的教育观念，并用以指导自己的行动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2、掌握把目标的实现转化为幼儿发展的技术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3、在教育过程中，根据幼儿的实际水平选择相应的教育目标、教育模式、教育方法、组织形式、活动方式、指导方法等，促进幼儿发展。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第二节 幼儿园的任务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一、幼儿园的双重任务：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(一)幼儿园对幼儿实施保育和教育;(二)幼儿园为家长工作、学习提供便利条件。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二、幼儿教育的原则有哪些：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幼儿园教育包括两部分：一部分是教育的一般原则，另一部分是幼儿园教育的特殊原则。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教育的一般原则：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(一)尊重儿童的人格尊严和合法权益的原则。 1、尊重儿童的人格尊严; 2、保障儿童的合法权利。(二)促进儿童全面发展的原则。 1、儿童的发展是整体的发展而不是片面的发展; 2、儿童的发展应是协调的发展; 3、儿童的发展是有个性的发展。(三)面向全体，重视个别差异的原则。 1、教育要促进每个儿童的发展; 2、教育要促进每个儿童在原有基础上的发展; 3、多种组织形式促进儿童的发展。(四)充分利用儿童、家庭、社会的教育资源</w:t>
      </w:r>
      <w:r w:rsidRPr="002263DC">
        <w:rPr>
          <w:rFonts w:ascii="微软雅黑" w:eastAsia="微软雅黑" w:hAnsi="微软雅黑"/>
          <w:sz w:val="27"/>
        </w:rPr>
        <w:lastRenderedPageBreak/>
        <w:t>的原则。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幼儿园教育的原则：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(一)保教结合的原则。1、保育和教育是幼儿园两大方面的工作;2、保育和教育工作互相联系、互相渗透。3、保育和教育是在同一过程中实现的。(二)以游戏为基本活动的原则。(三)教育的活动性和活动的多样性原则。1、教育的活动性;2、教育活动的多样性。(四)发挥一日活动整体教育功能的原则。</w:t>
      </w:r>
    </w:p>
    <w:p w:rsidR="002263DC" w:rsidRPr="002263DC" w:rsidRDefault="006111B6" w:rsidP="002263DC">
      <w:pPr>
        <w:pStyle w:val="2"/>
        <w:divId w:val="60060188"/>
      </w:pPr>
      <w:r w:rsidRPr="002263DC">
        <w:t>幼儿教育学第三章重点知识点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第三章 幼儿园全面发展教育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第一节 全面发展教育与幼儿的发展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一、幼儿园全面发展教育的含义?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幼儿园全面发展教育是指以幼儿身心发展的现实与可能为前提，以促进幼儿在体、智、德、美诸方面全面和谐发展为宗旨，并以适合幼儿身心发展特点的方式、方法、手段加以实施的、着眼于培养幼儿基本素质的教育。全面发展并不意味着个体在各方面齐头并进地、平均地发展，可以允许幼儿个体在某方面突出一些。德、智、体、美有各自独特的作用，具有各自不同的价值，不能相互取代，但四者统一于幼儿个体身心结构中，相互促进、相互渗透、相互制约、不可分割。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第二节 幼儿体育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lastRenderedPageBreak/>
        <w:t>一、幼儿体育的概念：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在幼儿园进行的，遵循幼儿身体生长发育的规律，科学的方法增强幼儿体质、保证健康为目的一系列教育活动。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二、幼儿体育的目标：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促进幼儿身体正常发育和机能协调发展，增强体质，增进健康，培养良好的生活、卫生习惯和参加体育活动的兴趣。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三、幼儿园体育的内容：</w:t>
      </w:r>
    </w:p>
    <w:p w:rsidR="002263DC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/>
          <w:sz w:val="27"/>
        </w:rPr>
      </w:pPr>
      <w:r w:rsidRPr="002263DC">
        <w:rPr>
          <w:rFonts w:ascii="微软雅黑" w:eastAsia="微软雅黑" w:hAnsi="微软雅黑"/>
          <w:sz w:val="27"/>
        </w:rPr>
        <w:t>1、促进幼儿健康成长; 2、发展幼儿的基本动作;基本动作主要是走、跑、跳、平衡、投掷、钻爬、攀登等 3、培养幼儿良好的生活、卫生习惯; 4、增强幼儿的自我保护意识。</w:t>
      </w:r>
    </w:p>
    <w:p w:rsidR="006111B6" w:rsidRPr="002263DC" w:rsidRDefault="006111B6" w:rsidP="002263DC">
      <w:pPr>
        <w:pStyle w:val="a3"/>
        <w:spacing w:before="0" w:beforeAutospacing="0" w:after="500" w:afterAutospacing="0" w:line="288" w:lineRule="auto"/>
        <w:ind w:firstLineChars="200" w:firstLine="540"/>
        <w:divId w:val="60060188"/>
        <w:rPr>
          <w:rFonts w:ascii="微软雅黑" w:eastAsia="微软雅黑" w:hAnsi="微软雅黑" w:hint="eastAsia"/>
          <w:sz w:val="27"/>
        </w:rPr>
      </w:pPr>
      <w:r w:rsidRPr="002263DC">
        <w:rPr>
          <w:rFonts w:ascii="微软雅黑" w:eastAsia="微软雅黑" w:hAnsi="微软雅黑"/>
          <w:sz w:val="27"/>
        </w:rPr>
        <w:t>幼儿园体育应以增强幼儿体质为核心，全面的综合的为幼儿有一个强壮、健康的身体创造条件。</w:t>
      </w:r>
      <w:bookmarkEnd w:id="0"/>
    </w:p>
    <w:sectPr w:rsidR="006111B6" w:rsidRPr="002263DC" w:rsidSect="002263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4175" w:h="16838"/>
      <w:pgMar w:top="1440" w:right="1800" w:bottom="1440" w:left="1800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11B6" w:rsidRDefault="006111B6" w:rsidP="006111B6">
      <w:r>
        <w:separator/>
      </w:r>
    </w:p>
  </w:endnote>
  <w:endnote w:type="continuationSeparator" w:id="0">
    <w:p w:rsidR="006111B6" w:rsidRDefault="006111B6" w:rsidP="00611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3DC" w:rsidRDefault="002263D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3DC" w:rsidRDefault="002263D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3DC" w:rsidRDefault="002263D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11B6" w:rsidRDefault="006111B6" w:rsidP="006111B6">
      <w:r>
        <w:separator/>
      </w:r>
    </w:p>
  </w:footnote>
  <w:footnote w:type="continuationSeparator" w:id="0">
    <w:p w:rsidR="006111B6" w:rsidRDefault="006111B6" w:rsidP="00611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3DC" w:rsidRDefault="002263D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3DC" w:rsidRDefault="002263DC" w:rsidP="002263DC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63DC" w:rsidRDefault="002263D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1B6"/>
    <w:rsid w:val="002263DC"/>
    <w:rsid w:val="00611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AEAF0BF"/>
  <w15:chartTrackingRefBased/>
  <w15:docId w15:val="{1773629E-995F-4DEF-BD57-DEA11DD61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eastAsia="宋体" w:hAnsi="宋体" w:cs="宋体"/>
      <w:color w:val="161616"/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after="500" w:line="288" w:lineRule="auto"/>
      <w:jc w:val="left"/>
      <w:outlineLvl w:val="0"/>
    </w:pPr>
    <w:rPr>
      <w:rFonts w:ascii="微软雅黑" w:eastAsia="微软雅黑" w:hAnsi="微软雅黑"/>
      <w:b/>
      <w:bCs/>
      <w:sz w:val="30"/>
      <w:szCs w:val="48"/>
    </w:rPr>
  </w:style>
  <w:style w:type="paragraph" w:styleId="2">
    <w:name w:val="heading 2"/>
    <w:basedOn w:val="a"/>
    <w:link w:val="20"/>
    <w:uiPriority w:val="9"/>
    <w:qFormat/>
    <w:pPr>
      <w:spacing w:after="500" w:line="288" w:lineRule="auto"/>
      <w:jc w:val="left"/>
      <w:outlineLvl w:val="1"/>
    </w:pPr>
    <w:rPr>
      <w:rFonts w:ascii="微软雅黑" w:eastAsia="微软雅黑" w:hAnsi="微软雅黑"/>
      <w:b/>
      <w:bCs/>
      <w:sz w:val="27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1B6"/>
    <w:pPr>
      <w:spacing w:after="500" w:line="288" w:lineRule="auto"/>
      <w:jc w:val="left"/>
      <w:outlineLvl w:val="2"/>
    </w:pPr>
    <w:rPr>
      <w:rFonts w:ascii="微软雅黑" w:eastAsia="微软雅黑" w:hAnsi="微软雅黑"/>
      <w:b/>
      <w:bCs/>
      <w:sz w:val="27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character" w:customStyle="1" w:styleId="10">
    <w:name w:val="标题 1 字符"/>
    <w:basedOn w:val="a0"/>
    <w:link w:val="1"/>
    <w:uiPriority w:val="9"/>
    <w:rPr>
      <w:rFonts w:ascii="微软雅黑" w:eastAsia="微软雅黑" w:hAnsi="微软雅黑" w:cs="宋体"/>
      <w:b/>
      <w:bCs/>
      <w:color w:val="161616"/>
      <w:kern w:val="2"/>
      <w:sz w:val="30"/>
      <w:szCs w:val="48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20">
    <w:name w:val="标题 2 字符"/>
    <w:basedOn w:val="a0"/>
    <w:link w:val="2"/>
    <w:uiPriority w:val="9"/>
    <w:rPr>
      <w:rFonts w:ascii="微软雅黑" w:eastAsia="微软雅黑" w:hAnsi="微软雅黑" w:cs="宋体"/>
      <w:b/>
      <w:bCs/>
      <w:color w:val="161616"/>
      <w:kern w:val="2"/>
      <w:sz w:val="27"/>
      <w:szCs w:val="36"/>
    </w:rPr>
  </w:style>
  <w:style w:type="paragraph" w:styleId="a4">
    <w:name w:val="header"/>
    <w:basedOn w:val="a"/>
    <w:link w:val="a5"/>
    <w:uiPriority w:val="99"/>
    <w:unhideWhenUsed/>
    <w:rsid w:val="006111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111B6"/>
    <w:rPr>
      <w:rFonts w:ascii="宋体" w:eastAsia="宋体" w:hAnsi="宋体" w:cs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111B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111B6"/>
    <w:rPr>
      <w:rFonts w:ascii="宋体" w:eastAsia="宋体" w:hAnsi="宋体" w:cs="宋体"/>
      <w:sz w:val="18"/>
      <w:szCs w:val="18"/>
    </w:rPr>
  </w:style>
  <w:style w:type="character" w:customStyle="1" w:styleId="30">
    <w:name w:val="标题 3 字符"/>
    <w:basedOn w:val="a0"/>
    <w:link w:val="3"/>
    <w:uiPriority w:val="9"/>
    <w:semiHidden/>
    <w:rsid w:val="006111B6"/>
    <w:rPr>
      <w:rFonts w:ascii="微软雅黑" w:eastAsia="微软雅黑" w:hAnsi="微软雅黑" w:cs="宋体"/>
      <w:b/>
      <w:bCs/>
      <w:color w:val="161616"/>
      <w:kern w:val="2"/>
      <w:sz w:val="27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20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幼儿教育学重点知识点_幼儿教育学基础重点知识整理</dc:title>
  <dc:subject/>
  <dc:creator>Windows 用户</dc:creator>
  <cp:keywords/>
  <dc:description/>
  <cp:lastModifiedBy>Windows 用户</cp:lastModifiedBy>
  <cp:revision>2</cp:revision>
  <dcterms:created xsi:type="dcterms:W3CDTF">2022-09-05T16:13:00Z</dcterms:created>
  <dcterms:modified xsi:type="dcterms:W3CDTF">2022-09-05T16:13:00Z</dcterms:modified>
</cp:coreProperties>
</file>